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BC4" w:rsidRPr="0053531E" w:rsidRDefault="001B6976" w:rsidP="0053531E">
      <w:pPr>
        <w:rPr>
          <w:b/>
        </w:rPr>
      </w:pPr>
      <w:r w:rsidRPr="0053531E">
        <w:rPr>
          <w:b/>
        </w:rPr>
        <w:t>Documentazione per la preparazione alla selezione:</w:t>
      </w:r>
    </w:p>
    <w:p w:rsidR="0053531E" w:rsidRPr="0053531E" w:rsidRDefault="0053531E" w:rsidP="0053531E"/>
    <w:p w:rsidR="00684CB2" w:rsidRPr="0053531E" w:rsidRDefault="00684CB2" w:rsidP="0053531E">
      <w:pPr>
        <w:rPr>
          <w:rFonts w:cs="Calibri"/>
          <w:color w:val="2B2B2B"/>
          <w:w w:val="91"/>
        </w:rPr>
      </w:pPr>
      <w:r w:rsidRPr="0053531E">
        <w:rPr>
          <w:rFonts w:cs="Calibri"/>
          <w:color w:val="2B2B2B"/>
          <w:w w:val="91"/>
        </w:rPr>
        <w:t>Anagrafe, con particolare riferimento all’Anagrafe Nazionale della popolazione residente;</w:t>
      </w:r>
    </w:p>
    <w:p w:rsidR="00D83619" w:rsidRPr="0053531E" w:rsidRDefault="00D83619" w:rsidP="0053531E">
      <w:pPr>
        <w:rPr>
          <w:rFonts w:cs="Calibri"/>
          <w:color w:val="2B2B2B"/>
          <w:w w:val="91"/>
          <w:vertAlign w:val="superscript"/>
        </w:rPr>
      </w:pPr>
      <w:hyperlink r:id="rId5" w:history="1">
        <w:r w:rsidRPr="0053531E">
          <w:rPr>
            <w:rStyle w:val="Collegamentoipertestuale"/>
            <w:rFonts w:asciiTheme="minorHAnsi" w:hAnsiTheme="minorHAnsi" w:cs="Calibri"/>
            <w:w w:val="91"/>
            <w:sz w:val="20"/>
            <w:szCs w:val="20"/>
            <w:vertAlign w:val="superscript"/>
          </w:rPr>
          <w:t>http://www.normattiva.it/uri-res/N2Ls?urn:nir:stato:decreto.presidente.repubblica:1989-05-30</w:t>
        </w:r>
        <w:r w:rsidRPr="0053531E">
          <w:rPr>
            <w:rStyle w:val="Collegamentoipertestuale"/>
            <w:rFonts w:asciiTheme="minorHAnsi" w:hAnsiTheme="minorHAnsi" w:cs="Calibri"/>
            <w:w w:val="91"/>
            <w:sz w:val="20"/>
            <w:szCs w:val="20"/>
            <w:vertAlign w:val="superscript"/>
          </w:rPr>
          <w:t>;</w:t>
        </w:r>
        <w:r w:rsidRPr="0053531E">
          <w:rPr>
            <w:rStyle w:val="Collegamentoipertestuale"/>
            <w:rFonts w:asciiTheme="minorHAnsi" w:hAnsiTheme="minorHAnsi" w:cs="Calibri"/>
            <w:w w:val="91"/>
            <w:sz w:val="20"/>
            <w:szCs w:val="20"/>
            <w:vertAlign w:val="superscript"/>
          </w:rPr>
          <w:t>223!vig=9999-12-31</w:t>
        </w:r>
      </w:hyperlink>
      <w:r w:rsidRPr="0053531E">
        <w:rPr>
          <w:rFonts w:cs="Calibri"/>
          <w:color w:val="2B2B2B"/>
          <w:w w:val="91"/>
          <w:vertAlign w:val="superscript"/>
        </w:rPr>
        <w:t xml:space="preserve"> </w:t>
      </w:r>
    </w:p>
    <w:p w:rsidR="00D83619" w:rsidRPr="0053531E" w:rsidRDefault="00D83619" w:rsidP="0053531E">
      <w:pPr>
        <w:rPr>
          <w:rFonts w:cs="Calibri"/>
          <w:color w:val="2B2B2B"/>
          <w:w w:val="91"/>
          <w:vertAlign w:val="superscript"/>
        </w:rPr>
      </w:pPr>
      <w:hyperlink r:id="rId6" w:history="1">
        <w:r w:rsidRPr="0053531E">
          <w:rPr>
            <w:rStyle w:val="Collegamentoipertestuale"/>
            <w:rFonts w:asciiTheme="minorHAnsi" w:hAnsiTheme="minorHAnsi" w:cs="Calibri"/>
            <w:w w:val="91"/>
            <w:sz w:val="20"/>
            <w:szCs w:val="20"/>
            <w:vertAlign w:val="superscript"/>
          </w:rPr>
          <w:t>http://www.normattiva.it/uri-res/N2Ls?urn:nir:stato:legge:1954-12-24;1228!vig=9</w:t>
        </w:r>
        <w:r w:rsidRPr="0053531E">
          <w:rPr>
            <w:rStyle w:val="Collegamentoipertestuale"/>
            <w:rFonts w:asciiTheme="minorHAnsi" w:hAnsiTheme="minorHAnsi" w:cs="Calibri"/>
            <w:w w:val="91"/>
            <w:sz w:val="20"/>
            <w:szCs w:val="20"/>
            <w:vertAlign w:val="superscript"/>
          </w:rPr>
          <w:t>9</w:t>
        </w:r>
        <w:r w:rsidRPr="0053531E">
          <w:rPr>
            <w:rStyle w:val="Collegamentoipertestuale"/>
            <w:rFonts w:asciiTheme="minorHAnsi" w:hAnsiTheme="minorHAnsi" w:cs="Calibri"/>
            <w:w w:val="91"/>
            <w:sz w:val="20"/>
            <w:szCs w:val="20"/>
            <w:vertAlign w:val="superscript"/>
          </w:rPr>
          <w:t>99-12-31</w:t>
        </w:r>
      </w:hyperlink>
      <w:r w:rsidRPr="0053531E">
        <w:rPr>
          <w:rFonts w:cs="Calibri"/>
          <w:color w:val="2B2B2B"/>
          <w:w w:val="91"/>
          <w:vertAlign w:val="superscript"/>
        </w:rPr>
        <w:t xml:space="preserve"> </w:t>
      </w:r>
    </w:p>
    <w:p w:rsidR="00D83619" w:rsidRPr="0053531E" w:rsidRDefault="00D83619" w:rsidP="0053531E">
      <w:pPr>
        <w:rPr>
          <w:rFonts w:cs="Calibri"/>
          <w:color w:val="2B2B2B"/>
          <w:w w:val="91"/>
          <w:vertAlign w:val="superscript"/>
        </w:rPr>
      </w:pPr>
      <w:hyperlink r:id="rId7" w:history="1">
        <w:r w:rsidRPr="0053531E">
          <w:rPr>
            <w:rStyle w:val="Collegamentoipertestuale"/>
            <w:rFonts w:asciiTheme="minorHAnsi" w:hAnsiTheme="minorHAnsi" w:cs="Calibri"/>
            <w:w w:val="91"/>
            <w:sz w:val="20"/>
            <w:szCs w:val="20"/>
            <w:vertAlign w:val="superscript"/>
          </w:rPr>
          <w:t>http://www.normattiva.it/uri-res/N2Ls?urn:nir:stato:legge:2013-08-23;109!vig=9</w:t>
        </w:r>
        <w:bookmarkStart w:id="0" w:name="_GoBack"/>
        <w:bookmarkEnd w:id="0"/>
        <w:r w:rsidRPr="0053531E">
          <w:rPr>
            <w:rStyle w:val="Collegamentoipertestuale"/>
            <w:rFonts w:asciiTheme="minorHAnsi" w:hAnsiTheme="minorHAnsi" w:cs="Calibri"/>
            <w:w w:val="91"/>
            <w:sz w:val="20"/>
            <w:szCs w:val="20"/>
            <w:vertAlign w:val="superscript"/>
          </w:rPr>
          <w:t>9</w:t>
        </w:r>
        <w:r w:rsidRPr="0053531E">
          <w:rPr>
            <w:rStyle w:val="Collegamentoipertestuale"/>
            <w:rFonts w:asciiTheme="minorHAnsi" w:hAnsiTheme="minorHAnsi" w:cs="Calibri"/>
            <w:w w:val="91"/>
            <w:sz w:val="20"/>
            <w:szCs w:val="20"/>
            <w:vertAlign w:val="superscript"/>
          </w:rPr>
          <w:t>99-12-31</w:t>
        </w:r>
      </w:hyperlink>
      <w:r w:rsidRPr="0053531E">
        <w:rPr>
          <w:rFonts w:cs="Calibri"/>
          <w:color w:val="2B2B2B"/>
          <w:w w:val="91"/>
          <w:vertAlign w:val="superscript"/>
        </w:rPr>
        <w:t xml:space="preserve"> </w:t>
      </w:r>
    </w:p>
    <w:p w:rsidR="00D83619" w:rsidRPr="0053531E" w:rsidRDefault="00D83619" w:rsidP="0053531E">
      <w:pPr>
        <w:rPr>
          <w:rFonts w:cs="Calibri"/>
          <w:color w:val="2B2B2B"/>
          <w:w w:val="91"/>
          <w:vertAlign w:val="superscript"/>
        </w:rPr>
      </w:pPr>
      <w:hyperlink r:id="rId8" w:history="1">
        <w:r w:rsidRPr="0053531E">
          <w:rPr>
            <w:rStyle w:val="Collegamentoipertestuale"/>
            <w:rFonts w:asciiTheme="minorHAnsi" w:hAnsiTheme="minorHAnsi" w:cs="Calibri"/>
            <w:w w:val="91"/>
            <w:sz w:val="20"/>
            <w:szCs w:val="20"/>
            <w:vertAlign w:val="superscript"/>
          </w:rPr>
          <w:t>http://www.gazzettaufficiale.it/eli/id/2015/01/08/15G00002/sg</w:t>
        </w:r>
      </w:hyperlink>
      <w:r w:rsidRPr="0053531E">
        <w:rPr>
          <w:rFonts w:cs="Calibri"/>
          <w:color w:val="2B2B2B"/>
          <w:w w:val="91"/>
          <w:vertAlign w:val="superscript"/>
        </w:rPr>
        <w:t xml:space="preserve"> </w:t>
      </w:r>
    </w:p>
    <w:p w:rsidR="00684CB2" w:rsidRPr="0053531E" w:rsidRDefault="00684CB2" w:rsidP="0053531E">
      <w:pPr>
        <w:rPr>
          <w:rFonts w:cs="Calibri"/>
          <w:color w:val="2B2B2B"/>
          <w:w w:val="91"/>
        </w:rPr>
      </w:pPr>
      <w:r w:rsidRPr="0053531E">
        <w:rPr>
          <w:rFonts w:cs="Calibri"/>
          <w:color w:val="2B2B2B"/>
          <w:w w:val="91"/>
        </w:rPr>
        <w:t>Ordinamento dello stato civile</w:t>
      </w:r>
    </w:p>
    <w:p w:rsidR="00D83619" w:rsidRPr="0053531E" w:rsidRDefault="00D83619" w:rsidP="0053531E">
      <w:pPr>
        <w:rPr>
          <w:rFonts w:cs="Calibri"/>
          <w:color w:val="2B2B2B"/>
          <w:w w:val="91"/>
          <w:vertAlign w:val="superscript"/>
        </w:rPr>
      </w:pPr>
      <w:hyperlink r:id="rId9" w:history="1">
        <w:r w:rsidRPr="0053531E">
          <w:rPr>
            <w:rStyle w:val="Collegamentoipertestuale"/>
            <w:rFonts w:asciiTheme="minorHAnsi" w:hAnsiTheme="minorHAnsi" w:cs="Calibri"/>
            <w:w w:val="91"/>
            <w:sz w:val="20"/>
            <w:szCs w:val="20"/>
            <w:vertAlign w:val="superscript"/>
          </w:rPr>
          <w:t>http://www.normattiva.it/uri-res/N2Ls?urn:nir:stato:decreto.presidente.repubblica:2000-11-03;396!vig=9999-12-31</w:t>
        </w:r>
      </w:hyperlink>
      <w:r w:rsidRPr="0053531E">
        <w:rPr>
          <w:rFonts w:cs="Calibri"/>
          <w:color w:val="2B2B2B"/>
          <w:w w:val="91"/>
          <w:vertAlign w:val="superscript"/>
        </w:rPr>
        <w:t xml:space="preserve"> </w:t>
      </w:r>
    </w:p>
    <w:p w:rsidR="00684CB2" w:rsidRPr="0053531E" w:rsidRDefault="00684CB2" w:rsidP="0053531E">
      <w:pPr>
        <w:rPr>
          <w:rFonts w:cs="Calibri"/>
        </w:rPr>
      </w:pPr>
      <w:r w:rsidRPr="0053531E">
        <w:rPr>
          <w:rFonts w:cs="Calibri"/>
          <w:color w:val="2B2B2B"/>
          <w:w w:val="91"/>
        </w:rPr>
        <w:t>E</w:t>
      </w:r>
      <w:r w:rsidRPr="0053531E">
        <w:rPr>
          <w:rFonts w:cs="Calibri"/>
          <w:w w:val="112"/>
        </w:rPr>
        <w:t>l</w:t>
      </w:r>
      <w:r w:rsidRPr="0053531E">
        <w:rPr>
          <w:rFonts w:cs="Calibri"/>
          <w:color w:val="2B2B2B"/>
          <w:w w:val="98"/>
        </w:rPr>
        <w:t>e</w:t>
      </w:r>
      <w:r w:rsidRPr="0053531E">
        <w:rPr>
          <w:rFonts w:cs="Calibri"/>
          <w:w w:val="107"/>
        </w:rPr>
        <w:t>tt</w:t>
      </w:r>
      <w:r w:rsidRPr="0053531E">
        <w:rPr>
          <w:rFonts w:cs="Calibri"/>
        </w:rPr>
        <w:t>o</w:t>
      </w:r>
      <w:r w:rsidRPr="0053531E">
        <w:rPr>
          <w:rFonts w:cs="Calibri"/>
          <w:w w:val="112"/>
        </w:rPr>
        <w:t>r</w:t>
      </w:r>
      <w:r w:rsidRPr="0053531E">
        <w:rPr>
          <w:rFonts w:cs="Calibri"/>
          <w:w w:val="99"/>
        </w:rPr>
        <w:t>al</w:t>
      </w:r>
      <w:r w:rsidRPr="0053531E">
        <w:rPr>
          <w:rFonts w:cs="Calibri"/>
          <w:w w:val="98"/>
        </w:rPr>
        <w:t>e</w:t>
      </w:r>
      <w:r w:rsidRPr="0053531E">
        <w:rPr>
          <w:rFonts w:cs="Calibri"/>
          <w:color w:val="3D3D3D"/>
          <w:w w:val="90"/>
        </w:rPr>
        <w:t>;</w:t>
      </w:r>
    </w:p>
    <w:p w:rsidR="00D83619" w:rsidRPr="0053531E" w:rsidRDefault="00D83619" w:rsidP="0053531E">
      <w:pPr>
        <w:rPr>
          <w:rFonts w:cs="Calibri"/>
          <w:vertAlign w:val="superscript"/>
        </w:rPr>
      </w:pPr>
      <w:hyperlink r:id="rId10" w:history="1">
        <w:r w:rsidRPr="0053531E">
          <w:rPr>
            <w:rStyle w:val="Collegamentoipertestuale"/>
            <w:rFonts w:asciiTheme="minorHAnsi" w:hAnsiTheme="minorHAnsi" w:cs="Calibri"/>
            <w:sz w:val="20"/>
            <w:szCs w:val="20"/>
            <w:vertAlign w:val="superscript"/>
          </w:rPr>
          <w:t>http://www.normattiva.it/uri-res/N2Ls?urn:nir:stato:decreto.presidente.repubblica:1967-03-20;223!vig=9999-12-31</w:t>
        </w:r>
      </w:hyperlink>
      <w:r w:rsidRPr="0053531E">
        <w:rPr>
          <w:rFonts w:cs="Calibri"/>
          <w:vertAlign w:val="superscript"/>
        </w:rPr>
        <w:t xml:space="preserve"> </w:t>
      </w:r>
    </w:p>
    <w:p w:rsidR="0053531E" w:rsidRDefault="001B6976" w:rsidP="0053531E">
      <w:pPr>
        <w:rPr>
          <w:rFonts w:cs="Calibri"/>
        </w:rPr>
      </w:pPr>
      <w:r w:rsidRPr="0053531E">
        <w:rPr>
          <w:rFonts w:cs="Calibri"/>
        </w:rPr>
        <w:t>Ordinamento dei Comuni della Regione Trentino Alto Adige</w:t>
      </w:r>
    </w:p>
    <w:p w:rsidR="001B6976" w:rsidRPr="0053531E" w:rsidRDefault="0053531E" w:rsidP="0053531E">
      <w:pPr>
        <w:rPr>
          <w:rFonts w:cs="Calibri"/>
          <w:vertAlign w:val="superscript"/>
        </w:rPr>
      </w:pPr>
      <w:hyperlink r:id="rId11" w:history="1">
        <w:r w:rsidR="001B6976" w:rsidRPr="0053531E">
          <w:rPr>
            <w:rStyle w:val="Collegamentoipertestuale"/>
            <w:rFonts w:asciiTheme="minorHAnsi" w:hAnsiTheme="minorHAnsi" w:cs="Calibri"/>
            <w:sz w:val="20"/>
            <w:szCs w:val="20"/>
            <w:vertAlign w:val="superscript"/>
          </w:rPr>
          <w:t>http://www.regione.taa.it/Moduli/1167_TU%20%20ITALIANO%202017.pdf</w:t>
        </w:r>
      </w:hyperlink>
    </w:p>
    <w:p w:rsidR="001B6976" w:rsidRPr="0053531E" w:rsidRDefault="001B6976" w:rsidP="0053531E">
      <w:pPr>
        <w:rPr>
          <w:rFonts w:cstheme="minorHAnsi"/>
          <w:vertAlign w:val="superscript"/>
        </w:rPr>
      </w:pPr>
      <w:r w:rsidRPr="0053531E">
        <w:rPr>
          <w:rFonts w:cs="Calibri"/>
        </w:rPr>
        <w:t xml:space="preserve">Ordinamento del personale dei comuni della Regione Trentino Alto Adige </w:t>
      </w:r>
      <w:hyperlink r:id="rId12" w:history="1">
        <w:r w:rsidRPr="0053531E">
          <w:rPr>
            <w:rStyle w:val="Collegamentoipertestuale"/>
            <w:rFonts w:asciiTheme="minorHAnsi" w:hAnsiTheme="minorHAnsi" w:cstheme="minorHAnsi"/>
            <w:sz w:val="20"/>
            <w:szCs w:val="20"/>
            <w:vertAlign w:val="superscript"/>
          </w:rPr>
          <w:t>http://www.regione.taa.it/Moduli/1167_TU%20%20ITALIANO%202017.pdf</w:t>
        </w:r>
      </w:hyperlink>
    </w:p>
    <w:p w:rsidR="001B6976" w:rsidRPr="0053531E" w:rsidRDefault="001B6976" w:rsidP="0053531E">
      <w:pPr>
        <w:rPr>
          <w:rFonts w:cs="Calibri"/>
          <w:vertAlign w:val="superscript"/>
        </w:rPr>
      </w:pPr>
      <w:r w:rsidRPr="0053531E">
        <w:rPr>
          <w:rFonts w:cs="Calibri"/>
        </w:rPr>
        <w:t xml:space="preserve">Diritti e doveri dei pubblici dipendenti, codice di comportamento e disciplinare </w:t>
      </w:r>
      <w:hyperlink r:id="rId13" w:history="1">
        <w:r w:rsidRPr="0053531E">
          <w:rPr>
            <w:rStyle w:val="Collegamentoipertestuale"/>
            <w:rFonts w:asciiTheme="minorHAnsi" w:hAnsiTheme="minorHAnsi" w:cs="Calibri"/>
            <w:sz w:val="20"/>
            <w:szCs w:val="20"/>
            <w:vertAlign w:val="superscript"/>
          </w:rPr>
          <w:t>http://www.comune.navesanrocco.tn.it/Il-Comune/Documenti/Regolamenti/Regolamento-organico-del-personale-dipendente-dei-Comuni-e-loro-Consorzi-della-Provincia-Autonoma-di-Trento</w:t>
        </w:r>
      </w:hyperlink>
      <w:r w:rsidR="00684CB2" w:rsidRPr="0053531E">
        <w:rPr>
          <w:rFonts w:cs="Calibri"/>
          <w:vertAlign w:val="superscript"/>
        </w:rPr>
        <w:t xml:space="preserve"> -</w:t>
      </w:r>
      <w:r w:rsidR="00684CB2" w:rsidRPr="0053531E">
        <w:rPr>
          <w:rFonts w:cs="Calibri"/>
        </w:rPr>
        <w:t xml:space="preserve"> </w:t>
      </w:r>
      <w:hyperlink r:id="rId14" w:history="1">
        <w:r w:rsidRPr="0053531E">
          <w:rPr>
            <w:rStyle w:val="Collegamentoipertestuale"/>
            <w:rFonts w:asciiTheme="minorHAnsi" w:hAnsiTheme="minorHAnsi" w:cs="Calibri"/>
            <w:sz w:val="20"/>
            <w:szCs w:val="20"/>
            <w:vertAlign w:val="superscript"/>
          </w:rPr>
          <w:t>http://www.comune.navesanrocco.tn.it/content/download/6011/85290/file/CODICE%20DI%20COMPORTAMENTO%20DEI%20DIPENDENTI-%20GC%20122%20DD.11.11.2014.pdf</w:t>
        </w:r>
      </w:hyperlink>
    </w:p>
    <w:p w:rsidR="000A6D2D" w:rsidRPr="0053531E" w:rsidRDefault="000A6D2D" w:rsidP="0053531E">
      <w:pPr>
        <w:rPr>
          <w:rFonts w:cs="Calibri"/>
        </w:rPr>
      </w:pPr>
      <w:proofErr w:type="spellStart"/>
      <w:r w:rsidRPr="0053531E">
        <w:rPr>
          <w:rFonts w:cs="Calibri"/>
        </w:rPr>
        <w:t>D.Lgs.</w:t>
      </w:r>
      <w:proofErr w:type="spellEnd"/>
      <w:r w:rsidRPr="0053531E">
        <w:rPr>
          <w:rFonts w:cs="Calibri"/>
        </w:rPr>
        <w:t xml:space="preserve"> 14-3-2013 n. 33</w:t>
      </w:r>
    </w:p>
    <w:p w:rsidR="001F0F45" w:rsidRPr="0053531E" w:rsidRDefault="001F0F45" w:rsidP="0053531E">
      <w:pPr>
        <w:rPr>
          <w:rFonts w:cs="Calibri"/>
          <w:vertAlign w:val="superscript"/>
        </w:rPr>
      </w:pPr>
      <w:hyperlink r:id="rId15" w:history="1">
        <w:r w:rsidRPr="0053531E">
          <w:rPr>
            <w:rStyle w:val="Collegamentoipertestuale"/>
            <w:rFonts w:asciiTheme="minorHAnsi" w:hAnsiTheme="minorHAnsi" w:cs="Calibri"/>
            <w:sz w:val="20"/>
            <w:szCs w:val="20"/>
            <w:vertAlign w:val="superscript"/>
          </w:rPr>
          <w:t>http://www.normattiva.it/atto/caricaDettaglioAtto?atto.dataPubblicazioneGazzetta=2013-04-05&amp;atto.codiceRedazionale=13G00076&amp;queryString=%3FmeseProvvedimento%3D%26formType%3Dricerca_semplice%26numeroArticolo%3D%26numeroProvvedimento%3D33%26testo%3D%26giornoProvvedimento%3D%26annoProvvedimento%3D2013&amp;currentPage=1</w:t>
        </w:r>
      </w:hyperlink>
      <w:r w:rsidRPr="0053531E">
        <w:rPr>
          <w:rFonts w:cs="Calibri"/>
          <w:vertAlign w:val="superscript"/>
        </w:rPr>
        <w:t xml:space="preserve"> </w:t>
      </w:r>
    </w:p>
    <w:p w:rsidR="0053531E" w:rsidRPr="0053531E" w:rsidRDefault="000A6D2D" w:rsidP="0053531E">
      <w:pPr>
        <w:rPr>
          <w:rFonts w:cs="Calibri"/>
          <w:vertAlign w:val="superscript"/>
        </w:rPr>
      </w:pPr>
      <w:r w:rsidRPr="0053531E">
        <w:t>LEGGE REGIONALE 29 OTTOBRE 2014, N. 10</w:t>
      </w:r>
    </w:p>
    <w:p w:rsidR="000A6D2D" w:rsidRPr="0053531E" w:rsidRDefault="0053531E" w:rsidP="0053531E">
      <w:pPr>
        <w:rPr>
          <w:rFonts w:cs="Calibri"/>
          <w:vertAlign w:val="superscript"/>
        </w:rPr>
      </w:pPr>
      <w:hyperlink r:id="rId16" w:history="1">
        <w:r w:rsidR="00684CB2" w:rsidRPr="0053531E">
          <w:rPr>
            <w:rStyle w:val="Collegamentoipertestuale"/>
            <w:rFonts w:asciiTheme="minorHAnsi" w:hAnsiTheme="minorHAnsi"/>
            <w:sz w:val="20"/>
            <w:szCs w:val="20"/>
            <w:vertAlign w:val="superscript"/>
          </w:rPr>
          <w:t>http://www.regione.taa.it/norma</w:t>
        </w:r>
        <w:r w:rsidR="00684CB2" w:rsidRPr="0053531E">
          <w:rPr>
            <w:rStyle w:val="Collegamentoipertestuale"/>
            <w:rFonts w:asciiTheme="minorHAnsi" w:hAnsiTheme="minorHAnsi"/>
            <w:sz w:val="20"/>
            <w:szCs w:val="20"/>
            <w:vertAlign w:val="superscript"/>
          </w:rPr>
          <w:t>t</w:t>
        </w:r>
        <w:r w:rsidR="00684CB2" w:rsidRPr="0053531E">
          <w:rPr>
            <w:rStyle w:val="Collegamentoipertestuale"/>
            <w:rFonts w:asciiTheme="minorHAnsi" w:hAnsiTheme="minorHAnsi"/>
            <w:sz w:val="20"/>
            <w:szCs w:val="20"/>
            <w:vertAlign w:val="superscript"/>
          </w:rPr>
          <w:t>iva/codice/LR_2014_10_it.pdf</w:t>
        </w:r>
      </w:hyperlink>
    </w:p>
    <w:p w:rsidR="00684CB2" w:rsidRPr="0053531E" w:rsidRDefault="00684CB2" w:rsidP="0053531E">
      <w:r w:rsidRPr="0053531E">
        <w:t>Testo Unico delle disposizioni legislative e regolamentari in materia di documentazione amministrativa approvato con D.P.R. 28 dicembre 2000 n. 445</w:t>
      </w:r>
    </w:p>
    <w:p w:rsidR="00D83619" w:rsidRPr="0053531E" w:rsidRDefault="001C2D90" w:rsidP="0053531E">
      <w:pPr>
        <w:rPr>
          <w:vertAlign w:val="superscript"/>
        </w:rPr>
      </w:pPr>
      <w:hyperlink r:id="rId17" w:history="1">
        <w:r w:rsidRPr="0053531E">
          <w:rPr>
            <w:rStyle w:val="Collegamentoipertestuale"/>
            <w:rFonts w:asciiTheme="minorHAnsi" w:hAnsiTheme="minorHAnsi"/>
            <w:sz w:val="20"/>
            <w:szCs w:val="20"/>
            <w:vertAlign w:val="superscript"/>
          </w:rPr>
          <w:t>http://www.normattiva.it/uri-res/N2Ls?urn:nir:stato:decreto.presidente.repubblica:2000-12-28;445!vig=9999-12-31</w:t>
        </w:r>
      </w:hyperlink>
      <w:r w:rsidRPr="0053531E">
        <w:rPr>
          <w:vertAlign w:val="superscript"/>
        </w:rPr>
        <w:t xml:space="preserve"> </w:t>
      </w:r>
    </w:p>
    <w:p w:rsidR="001C2D90" w:rsidRPr="0053531E" w:rsidRDefault="000A6D2D" w:rsidP="0053531E">
      <w:pPr>
        <w:rPr>
          <w:rFonts w:cs="Calibri"/>
        </w:rPr>
      </w:pPr>
      <w:r w:rsidRPr="0053531E">
        <w:rPr>
          <w:rFonts w:cs="Calibri"/>
        </w:rPr>
        <w:t>LEGGE PROVINCIALE 30 NOVEMBRE 1992, N. 23</w:t>
      </w:r>
    </w:p>
    <w:p w:rsidR="001B6976" w:rsidRPr="0053531E" w:rsidRDefault="000A6D2D" w:rsidP="0053531E">
      <w:pPr>
        <w:rPr>
          <w:vertAlign w:val="superscript"/>
        </w:rPr>
      </w:pPr>
      <w:r w:rsidRPr="0053531E">
        <w:rPr>
          <w:rFonts w:cs="Calibri"/>
          <w:vertAlign w:val="superscript"/>
        </w:rPr>
        <w:t xml:space="preserve"> </w:t>
      </w:r>
      <w:hyperlink r:id="rId18" w:history="1">
        <w:r w:rsidR="00684CB2" w:rsidRPr="0053531E">
          <w:rPr>
            <w:rStyle w:val="Collegamentoipertestuale"/>
            <w:rFonts w:asciiTheme="minorHAnsi" w:hAnsiTheme="minorHAnsi" w:cs="Calibri"/>
            <w:sz w:val="20"/>
            <w:szCs w:val="20"/>
            <w:vertAlign w:val="superscript"/>
          </w:rPr>
          <w:t>https://www.consiglio.provincia.tn.it/leggi-e-archivi/codice-provinciale/archivio/Pages/Legge%20provinciale%2030%20novembre%201992,%20n.%2023_915.aspx?zid=</w:t>
        </w:r>
      </w:hyperlink>
    </w:p>
    <w:sectPr w:rsidR="001B6976" w:rsidRPr="005353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E60FE"/>
    <w:multiLevelType w:val="hybridMultilevel"/>
    <w:tmpl w:val="963A96BA"/>
    <w:lvl w:ilvl="0" w:tplc="8BEC60A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6C77477"/>
    <w:multiLevelType w:val="hybridMultilevel"/>
    <w:tmpl w:val="302C7AC6"/>
    <w:lvl w:ilvl="0" w:tplc="8BEC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22356"/>
    <w:multiLevelType w:val="hybridMultilevel"/>
    <w:tmpl w:val="9438CB96"/>
    <w:lvl w:ilvl="0" w:tplc="8BEC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76"/>
    <w:rsid w:val="000174E2"/>
    <w:rsid w:val="00032141"/>
    <w:rsid w:val="00042FAA"/>
    <w:rsid w:val="000844B7"/>
    <w:rsid w:val="000A6D2D"/>
    <w:rsid w:val="00135FA1"/>
    <w:rsid w:val="00165E68"/>
    <w:rsid w:val="001B6976"/>
    <w:rsid w:val="001C2D90"/>
    <w:rsid w:val="001D0D6D"/>
    <w:rsid w:val="001D61F5"/>
    <w:rsid w:val="001E60C2"/>
    <w:rsid w:val="001F0F45"/>
    <w:rsid w:val="00330924"/>
    <w:rsid w:val="00332F90"/>
    <w:rsid w:val="00396E7D"/>
    <w:rsid w:val="003C7D84"/>
    <w:rsid w:val="004266DC"/>
    <w:rsid w:val="00513D71"/>
    <w:rsid w:val="005157CA"/>
    <w:rsid w:val="00522BC4"/>
    <w:rsid w:val="0053531E"/>
    <w:rsid w:val="005A2AF8"/>
    <w:rsid w:val="005B1EB6"/>
    <w:rsid w:val="005B50D2"/>
    <w:rsid w:val="00634D3D"/>
    <w:rsid w:val="00637858"/>
    <w:rsid w:val="006815C4"/>
    <w:rsid w:val="00684CB2"/>
    <w:rsid w:val="006C654F"/>
    <w:rsid w:val="006D39CE"/>
    <w:rsid w:val="0075262D"/>
    <w:rsid w:val="00780C99"/>
    <w:rsid w:val="007A5165"/>
    <w:rsid w:val="007D3813"/>
    <w:rsid w:val="00817E4F"/>
    <w:rsid w:val="0083194A"/>
    <w:rsid w:val="008332CC"/>
    <w:rsid w:val="00870324"/>
    <w:rsid w:val="00885A28"/>
    <w:rsid w:val="00892837"/>
    <w:rsid w:val="008938F8"/>
    <w:rsid w:val="00906698"/>
    <w:rsid w:val="009476CB"/>
    <w:rsid w:val="00961FCA"/>
    <w:rsid w:val="009721EF"/>
    <w:rsid w:val="0098446D"/>
    <w:rsid w:val="009A200F"/>
    <w:rsid w:val="00A102AE"/>
    <w:rsid w:val="00A53FB3"/>
    <w:rsid w:val="00A74B54"/>
    <w:rsid w:val="00A95711"/>
    <w:rsid w:val="00AE5F16"/>
    <w:rsid w:val="00B23781"/>
    <w:rsid w:val="00BA589A"/>
    <w:rsid w:val="00BB0C98"/>
    <w:rsid w:val="00BF2D90"/>
    <w:rsid w:val="00C30385"/>
    <w:rsid w:val="00CD65CA"/>
    <w:rsid w:val="00D83619"/>
    <w:rsid w:val="00D84B46"/>
    <w:rsid w:val="00D8645C"/>
    <w:rsid w:val="00DA4F8D"/>
    <w:rsid w:val="00E00439"/>
    <w:rsid w:val="00E045B7"/>
    <w:rsid w:val="00E45E6D"/>
    <w:rsid w:val="00E812DE"/>
    <w:rsid w:val="00EB4A1E"/>
    <w:rsid w:val="00EE7366"/>
    <w:rsid w:val="00EF618D"/>
    <w:rsid w:val="00F1558C"/>
    <w:rsid w:val="00F158D5"/>
    <w:rsid w:val="00F9717B"/>
    <w:rsid w:val="00FB4418"/>
    <w:rsid w:val="00FB6A65"/>
    <w:rsid w:val="00FC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6B91"/>
  <w15:chartTrackingRefBased/>
  <w15:docId w15:val="{90EE4C38-D495-474E-920B-B8035343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69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B69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6976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4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zettaufficiale.it/eli/id/2015/01/08/15G00002/sg" TargetMode="External"/><Relationship Id="rId13" Type="http://schemas.openxmlformats.org/officeDocument/2006/relationships/hyperlink" Target="http://www.comune.navesanrocco.tn.it/Il-Comune/Documenti/Regolamenti/Regolamento-organico-del-personale-dipendente-dei-Comuni-e-loro-Consorzi-della-Provincia-Autonoma-di-Trento" TargetMode="External"/><Relationship Id="rId18" Type="http://schemas.openxmlformats.org/officeDocument/2006/relationships/hyperlink" Target="https://www.consiglio.provincia.tn.it/leggi-e-archivi/codice-provinciale/archivio/Pages/Legge%20provinciale%2030%20novembre%201992,%20n.%2023_915.aspx?zid=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rmattiva.it/uri-res/N2Ls?urn:nir:stato:legge:2013-08-23;109!vig=9999-12-31" TargetMode="External"/><Relationship Id="rId12" Type="http://schemas.openxmlformats.org/officeDocument/2006/relationships/hyperlink" Target="http://www.regione.taa.it/Moduli/1167_TU%20%20ITALIANO%202017.pdf" TargetMode="External"/><Relationship Id="rId17" Type="http://schemas.openxmlformats.org/officeDocument/2006/relationships/hyperlink" Target="http://www.normattiva.it/uri-res/N2Ls?urn:nir:stato:decreto.presidente.repubblica:2000-12-28;445!vig=9999-12-3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gione.taa.it/normativa/codice/LR_2014_10_it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normattiva.it/uri-res/N2Ls?urn:nir:stato:legge:1954-12-24;1228!vig=9999-12-31" TargetMode="External"/><Relationship Id="rId11" Type="http://schemas.openxmlformats.org/officeDocument/2006/relationships/hyperlink" Target="http://www.regione.taa.it/Moduli/1167_TU%20%20ITALIANO%202017.pdf" TargetMode="External"/><Relationship Id="rId5" Type="http://schemas.openxmlformats.org/officeDocument/2006/relationships/hyperlink" Target="http://www.normattiva.it/uri-res/N2Ls?urn:nir:stato:decreto.presidente.repubblica:1989-05-30;223!vig=9999-12-31" TargetMode="External"/><Relationship Id="rId15" Type="http://schemas.openxmlformats.org/officeDocument/2006/relationships/hyperlink" Target="http://www.normattiva.it/atto/caricaDettaglioAtto?atto.dataPubblicazioneGazzetta=2013-04-05&amp;atto.codiceRedazionale=13G00076&amp;queryString=%3FmeseProvvedimento%3D%26formType%3Dricerca_semplice%26numeroArticolo%3D%26numeroProvvedimento%3D33%26testo%3D%26giornoProvvedimento%3D%26annoProvvedimento%3D2013&amp;currentPage=1" TargetMode="External"/><Relationship Id="rId10" Type="http://schemas.openxmlformats.org/officeDocument/2006/relationships/hyperlink" Target="http://www.normattiva.it/uri-res/N2Ls?urn:nir:stato:decreto.presidente.repubblica:1967-03-20;223!vig=9999-12-3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ormattiva.it/uri-res/N2Ls?urn:nir:stato:decreto.presidente.repubblica:2000-11-03;396!vig=9999-12-31" TargetMode="External"/><Relationship Id="rId14" Type="http://schemas.openxmlformats.org/officeDocument/2006/relationships/hyperlink" Target="http://www.comune.navesanrocco.tn.it/content/download/6011/85290/file/CODICE%20DI%20COMPORTAMENTO%20DEI%20DIPENDENTI-%20GC%20122%20DD.11.11.2014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Visani</dc:creator>
  <cp:keywords/>
  <dc:description/>
  <cp:lastModifiedBy>Lara Pilzer</cp:lastModifiedBy>
  <cp:revision>2</cp:revision>
  <dcterms:created xsi:type="dcterms:W3CDTF">2018-05-10T06:59:00Z</dcterms:created>
  <dcterms:modified xsi:type="dcterms:W3CDTF">2018-05-10T06:59:00Z</dcterms:modified>
</cp:coreProperties>
</file>